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Pr="009E58BA" w:rsidRDefault="009E58BA" w:rsidP="009E58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8BA">
        <w:rPr>
          <w:rFonts w:ascii="Times New Roman" w:hAnsi="Times New Roman" w:cs="Times New Roman"/>
          <w:sz w:val="28"/>
          <w:szCs w:val="28"/>
        </w:rPr>
        <w:t>Конкурс: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8BA">
        <w:rPr>
          <w:rFonts w:ascii="Times New Roman" w:hAnsi="Times New Roman" w:cs="Times New Roman"/>
          <w:sz w:val="28"/>
          <w:szCs w:val="28"/>
        </w:rPr>
        <w:t>«За образцовое владение русским языком»</w:t>
      </w:r>
    </w:p>
    <w:p w:rsidR="009E58BA" w:rsidRPr="009E58BA" w:rsidRDefault="009E58BA" w:rsidP="009E58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8BA">
        <w:rPr>
          <w:rFonts w:ascii="Times New Roman" w:hAnsi="Times New Roman" w:cs="Times New Roman"/>
          <w:sz w:val="28"/>
          <w:szCs w:val="28"/>
        </w:rPr>
        <w:t>Автор: Порошина Ирина Ивановна</w:t>
      </w:r>
    </w:p>
    <w:p w:rsidR="009E58BA" w:rsidRPr="009E58BA" w:rsidRDefault="009E58BA" w:rsidP="009E58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8BA">
        <w:rPr>
          <w:rFonts w:ascii="Times New Roman" w:hAnsi="Times New Roman" w:cs="Times New Roman"/>
          <w:sz w:val="28"/>
          <w:szCs w:val="28"/>
        </w:rPr>
        <w:t>Должность: учитель русского языка и литературы</w:t>
      </w:r>
    </w:p>
    <w:p w:rsidR="009E58BA" w:rsidRPr="009E58BA" w:rsidRDefault="009E58BA" w:rsidP="009E58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8BA">
        <w:rPr>
          <w:rFonts w:ascii="Times New Roman" w:hAnsi="Times New Roman" w:cs="Times New Roman"/>
          <w:sz w:val="28"/>
          <w:szCs w:val="28"/>
        </w:rPr>
        <w:t>Название работы: « Храните душу от соблазна!»</w:t>
      </w:r>
    </w:p>
    <w:p w:rsidR="009E58BA" w:rsidRPr="009E58BA" w:rsidRDefault="009E58BA" w:rsidP="009E58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8BA">
        <w:rPr>
          <w:rFonts w:ascii="Times New Roman" w:hAnsi="Times New Roman" w:cs="Times New Roman"/>
          <w:sz w:val="28"/>
          <w:szCs w:val="28"/>
        </w:rPr>
        <w:t>(Современное прочтение произведений Н.В.</w:t>
      </w:r>
      <w:r w:rsidR="003639A9">
        <w:rPr>
          <w:rFonts w:ascii="Times New Roman" w:hAnsi="Times New Roman" w:cs="Times New Roman"/>
          <w:sz w:val="28"/>
          <w:szCs w:val="28"/>
        </w:rPr>
        <w:t xml:space="preserve"> </w:t>
      </w:r>
      <w:r w:rsidRPr="009E58BA">
        <w:rPr>
          <w:rFonts w:ascii="Times New Roman" w:hAnsi="Times New Roman" w:cs="Times New Roman"/>
          <w:sz w:val="28"/>
          <w:szCs w:val="28"/>
        </w:rPr>
        <w:t>Гоголя в школе)</w:t>
      </w:r>
    </w:p>
    <w:p w:rsidR="009E58BA" w:rsidRPr="009E58BA" w:rsidRDefault="009E58BA" w:rsidP="009E58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8BA">
        <w:rPr>
          <w:rFonts w:ascii="Times New Roman" w:hAnsi="Times New Roman" w:cs="Times New Roman"/>
          <w:sz w:val="28"/>
          <w:szCs w:val="28"/>
        </w:rPr>
        <w:t>Образовательное учреждение: МБОУ</w:t>
      </w:r>
    </w:p>
    <w:p w:rsidR="009E58BA" w:rsidRPr="009E58BA" w:rsidRDefault="009E58BA" w:rsidP="009E58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8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58BA">
        <w:rPr>
          <w:rFonts w:ascii="Times New Roman" w:hAnsi="Times New Roman" w:cs="Times New Roman"/>
          <w:sz w:val="28"/>
          <w:szCs w:val="28"/>
        </w:rPr>
        <w:t>Тимановская</w:t>
      </w:r>
      <w:proofErr w:type="spellEnd"/>
      <w:r w:rsidRPr="009E58BA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9E58BA" w:rsidRPr="009E58BA" w:rsidRDefault="009E58BA" w:rsidP="009E58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8BA">
        <w:rPr>
          <w:rFonts w:ascii="Times New Roman" w:hAnsi="Times New Roman" w:cs="Times New Roman"/>
          <w:sz w:val="28"/>
          <w:szCs w:val="28"/>
        </w:rPr>
        <w:t>Адрес: 161365, Вологодская область, Бабушкинский район,</w:t>
      </w:r>
    </w:p>
    <w:p w:rsidR="009E58BA" w:rsidRPr="009E58BA" w:rsidRDefault="009E58BA" w:rsidP="009E58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8BA">
        <w:rPr>
          <w:rFonts w:ascii="Times New Roman" w:hAnsi="Times New Roman" w:cs="Times New Roman"/>
          <w:sz w:val="28"/>
          <w:szCs w:val="28"/>
        </w:rPr>
        <w:t>деревня Тиманова Гора, дом 41.</w:t>
      </w:r>
    </w:p>
    <w:p w:rsidR="009E58BA" w:rsidRDefault="009E58BA" w:rsidP="009E58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9E58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9E58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9E58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9E58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9E58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9E58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BA" w:rsidRDefault="009E58BA" w:rsidP="007C7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D36930" w:rsidRDefault="00CA7569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Я как учитель  «началась» с Гоголя: моя авторитарная</w:t>
      </w:r>
      <w:r w:rsidR="007C7C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 очень авторитетная для меня!) учительница</w:t>
      </w:r>
      <w:r w:rsidR="00245687">
        <w:rPr>
          <w:rFonts w:ascii="Times New Roman" w:hAnsi="Times New Roman" w:cs="Times New Roman"/>
          <w:sz w:val="28"/>
          <w:szCs w:val="28"/>
        </w:rPr>
        <w:t xml:space="preserve"> заявила однажды, что я должна стать учителем русского языка и литературы. Это после того, как выругала меня за то, что я не прочитала отрывки из «Выбранных мест из переписки с друзьями» и оценки </w:t>
      </w:r>
      <w:proofErr w:type="spellStart"/>
      <w:r w:rsidR="00245687">
        <w:rPr>
          <w:rFonts w:ascii="Times New Roman" w:hAnsi="Times New Roman" w:cs="Times New Roman"/>
          <w:sz w:val="28"/>
          <w:szCs w:val="28"/>
        </w:rPr>
        <w:t>В.Белинского</w:t>
      </w:r>
      <w:proofErr w:type="spellEnd"/>
      <w:r w:rsidR="0024568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245687">
        <w:rPr>
          <w:rFonts w:ascii="Times New Roman" w:hAnsi="Times New Roman" w:cs="Times New Roman"/>
          <w:sz w:val="28"/>
          <w:szCs w:val="28"/>
        </w:rPr>
        <w:t>привела в сочинении…Ну не нравилась</w:t>
      </w:r>
      <w:proofErr w:type="gramEnd"/>
      <w:r w:rsidR="00245687">
        <w:rPr>
          <w:rFonts w:ascii="Times New Roman" w:hAnsi="Times New Roman" w:cs="Times New Roman"/>
          <w:sz w:val="28"/>
          <w:szCs w:val="28"/>
        </w:rPr>
        <w:t xml:space="preserve"> мне эта оценка! Слишком обидно было за писателя: «не  умещался» он в те рамки, куда его помещали. По детской своей наивности думала я, что моё мнение о произведении</w:t>
      </w:r>
      <w:r w:rsidR="00067B7F">
        <w:rPr>
          <w:rFonts w:ascii="Times New Roman" w:hAnsi="Times New Roman" w:cs="Times New Roman"/>
          <w:sz w:val="28"/>
          <w:szCs w:val="28"/>
        </w:rPr>
        <w:t xml:space="preserve"> важней, чем мнение Белинского… «</w:t>
      </w:r>
      <w:r w:rsidR="00245687">
        <w:rPr>
          <w:rFonts w:ascii="Times New Roman" w:hAnsi="Times New Roman" w:cs="Times New Roman"/>
          <w:sz w:val="28"/>
          <w:szCs w:val="28"/>
        </w:rPr>
        <w:t xml:space="preserve">При чём тут Гоголь?»- спросит читатель. А ответ у меня уже готов. Заглянула я в  своё ученическое, а потом – в учительское прошлое и поняла: именно Гоголь </w:t>
      </w:r>
      <w:proofErr w:type="gramStart"/>
      <w:r w:rsidR="00245687">
        <w:rPr>
          <w:rFonts w:ascii="Times New Roman" w:hAnsi="Times New Roman" w:cs="Times New Roman"/>
          <w:sz w:val="28"/>
          <w:szCs w:val="28"/>
        </w:rPr>
        <w:t>понимается</w:t>
      </w:r>
      <w:proofErr w:type="gramEnd"/>
      <w:r w:rsidR="00245687">
        <w:rPr>
          <w:rFonts w:ascii="Times New Roman" w:hAnsi="Times New Roman" w:cs="Times New Roman"/>
          <w:sz w:val="28"/>
          <w:szCs w:val="28"/>
        </w:rPr>
        <w:t xml:space="preserve"> прежде всего душой. Именно его произведения каждый воспринимает по- своему, извлекая из них урок или укор для себя.</w:t>
      </w:r>
    </w:p>
    <w:p w:rsidR="007D4C62" w:rsidRDefault="00245687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</w:t>
      </w:r>
      <w:r w:rsidR="006C0D14">
        <w:rPr>
          <w:rFonts w:ascii="Times New Roman" w:hAnsi="Times New Roman" w:cs="Times New Roman"/>
          <w:sz w:val="28"/>
          <w:szCs w:val="28"/>
        </w:rPr>
        <w:t>дня вопрос не в том, что читать</w:t>
      </w:r>
      <w:r w:rsidR="007C7C9F">
        <w:rPr>
          <w:rFonts w:ascii="Times New Roman" w:hAnsi="Times New Roman" w:cs="Times New Roman"/>
          <w:sz w:val="28"/>
          <w:szCs w:val="28"/>
        </w:rPr>
        <w:t xml:space="preserve"> </w:t>
      </w:r>
      <w:r w:rsidR="006C0D14">
        <w:rPr>
          <w:rFonts w:ascii="Times New Roman" w:hAnsi="Times New Roman" w:cs="Times New Roman"/>
          <w:sz w:val="28"/>
          <w:szCs w:val="28"/>
        </w:rPr>
        <w:t xml:space="preserve">(это определяет «Программа»), а в том, как читать </w:t>
      </w:r>
      <w:proofErr w:type="spellStart"/>
      <w:r w:rsidR="006C0D14">
        <w:rPr>
          <w:rFonts w:ascii="Times New Roman" w:hAnsi="Times New Roman" w:cs="Times New Roman"/>
          <w:sz w:val="28"/>
          <w:szCs w:val="28"/>
        </w:rPr>
        <w:t>Н.В.Гоголя</w:t>
      </w:r>
      <w:proofErr w:type="spellEnd"/>
      <w:r w:rsidR="006C0D14">
        <w:rPr>
          <w:rFonts w:ascii="Times New Roman" w:hAnsi="Times New Roman" w:cs="Times New Roman"/>
          <w:sz w:val="28"/>
          <w:szCs w:val="28"/>
        </w:rPr>
        <w:t>? Что осталось в творчестве великого писателя бессмертным, а что</w:t>
      </w:r>
      <w:r w:rsidR="007C7C9F">
        <w:rPr>
          <w:rFonts w:ascii="Times New Roman" w:hAnsi="Times New Roman" w:cs="Times New Roman"/>
          <w:sz w:val="28"/>
          <w:szCs w:val="28"/>
        </w:rPr>
        <w:t xml:space="preserve"> </w:t>
      </w:r>
      <w:r w:rsidR="006C0D14">
        <w:rPr>
          <w:rFonts w:ascii="Times New Roman" w:hAnsi="Times New Roman" w:cs="Times New Roman"/>
          <w:sz w:val="28"/>
          <w:szCs w:val="28"/>
        </w:rPr>
        <w:t>- требует переосмысления или совсем  изжило себя? Данная работа – это попытка о</w:t>
      </w:r>
      <w:r w:rsidR="00067B7F">
        <w:rPr>
          <w:rFonts w:ascii="Times New Roman" w:hAnsi="Times New Roman" w:cs="Times New Roman"/>
          <w:sz w:val="28"/>
          <w:szCs w:val="28"/>
        </w:rPr>
        <w:t>пределить,  как «должны работа</w:t>
      </w:r>
      <w:r w:rsidR="006C0D14">
        <w:rPr>
          <w:rFonts w:ascii="Times New Roman" w:hAnsi="Times New Roman" w:cs="Times New Roman"/>
          <w:sz w:val="28"/>
          <w:szCs w:val="28"/>
        </w:rPr>
        <w:t>ть» книги Гоголя сегодня, что</w:t>
      </w:r>
      <w:r w:rsidR="007D4C62">
        <w:rPr>
          <w:rFonts w:ascii="Times New Roman" w:hAnsi="Times New Roman" w:cs="Times New Roman"/>
          <w:sz w:val="28"/>
          <w:szCs w:val="28"/>
        </w:rPr>
        <w:t xml:space="preserve">бы </w:t>
      </w:r>
      <w:r w:rsidR="006C0D14">
        <w:rPr>
          <w:rFonts w:ascii="Times New Roman" w:hAnsi="Times New Roman" w:cs="Times New Roman"/>
          <w:sz w:val="28"/>
          <w:szCs w:val="28"/>
        </w:rPr>
        <w:t xml:space="preserve"> помочь жить нам, читателям 21 века. В чём современность русской классики? Прежде </w:t>
      </w:r>
      <w:proofErr w:type="gramStart"/>
      <w:r w:rsidR="006C0D14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6C0D14">
        <w:rPr>
          <w:rFonts w:ascii="Times New Roman" w:hAnsi="Times New Roman" w:cs="Times New Roman"/>
          <w:sz w:val="28"/>
          <w:szCs w:val="28"/>
        </w:rPr>
        <w:t xml:space="preserve"> в том, что с помощью её можно обосновать всю систему нравст</w:t>
      </w:r>
      <w:r w:rsidR="007D4C62">
        <w:rPr>
          <w:rFonts w:ascii="Times New Roman" w:hAnsi="Times New Roman" w:cs="Times New Roman"/>
          <w:sz w:val="28"/>
          <w:szCs w:val="28"/>
        </w:rPr>
        <w:t>венного ориентирования в жизни. Очень, по-моему, уместно процитировать Зиновия Паперного:</w:t>
      </w:r>
    </w:p>
    <w:p w:rsidR="00245687" w:rsidRDefault="007D4C62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говорить, что классики созвучны с нами, перекликаются с нашим временем, чуть ли не совпадая. Но мы редко говорим о том, в чём не совпадаем с ними, не дотягиваем до них. Мы пишем так, будто они с нами рядом, вровень, чуть ли не под рукой. А они – вершины, до них не так просто достать. Они не только наши друзья, единомышленники, а и учителя, чью школу мы не кончили».</w:t>
      </w:r>
    </w:p>
    <w:p w:rsidR="00A43C0F" w:rsidRDefault="00984722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31907">
        <w:rPr>
          <w:rFonts w:ascii="Times New Roman" w:hAnsi="Times New Roman" w:cs="Times New Roman"/>
          <w:sz w:val="28"/>
          <w:szCs w:val="28"/>
        </w:rPr>
        <w:t xml:space="preserve">же более полутора веков «…в мире нет писателя, который был бы так важен для своего народа». Будем ли мы спорить с </w:t>
      </w:r>
      <w:proofErr w:type="spellStart"/>
      <w:r w:rsidR="00A31907">
        <w:rPr>
          <w:rFonts w:ascii="Times New Roman" w:hAnsi="Times New Roman" w:cs="Times New Roman"/>
          <w:sz w:val="28"/>
          <w:szCs w:val="28"/>
        </w:rPr>
        <w:t>Н.Г.Чернышевским</w:t>
      </w:r>
      <w:proofErr w:type="spellEnd"/>
      <w:r w:rsidR="00A31907">
        <w:rPr>
          <w:rFonts w:ascii="Times New Roman" w:hAnsi="Times New Roman" w:cs="Times New Roman"/>
          <w:sz w:val="28"/>
          <w:szCs w:val="28"/>
        </w:rPr>
        <w:t xml:space="preserve">, отметившим, что  именно Гоголь «сказал нам, кто мы таковы, к чему должны </w:t>
      </w:r>
      <w:r w:rsidR="00A31907">
        <w:rPr>
          <w:rFonts w:ascii="Times New Roman" w:hAnsi="Times New Roman" w:cs="Times New Roman"/>
          <w:sz w:val="28"/>
          <w:szCs w:val="28"/>
        </w:rPr>
        <w:lastRenderedPageBreak/>
        <w:t>мы стремиться и что любить»</w:t>
      </w:r>
      <w:r w:rsidR="00411A74">
        <w:rPr>
          <w:rFonts w:ascii="Times New Roman" w:hAnsi="Times New Roman" w:cs="Times New Roman"/>
          <w:sz w:val="28"/>
          <w:szCs w:val="28"/>
        </w:rPr>
        <w:t xml:space="preserve">? </w:t>
      </w:r>
      <w:r w:rsidR="00A43C0F">
        <w:rPr>
          <w:rFonts w:ascii="Times New Roman" w:hAnsi="Times New Roman" w:cs="Times New Roman"/>
          <w:sz w:val="28"/>
          <w:szCs w:val="28"/>
        </w:rPr>
        <w:t>Мне видится несколько аспектов</w:t>
      </w:r>
      <w:r>
        <w:rPr>
          <w:rFonts w:ascii="Times New Roman" w:hAnsi="Times New Roman" w:cs="Times New Roman"/>
          <w:sz w:val="28"/>
          <w:szCs w:val="28"/>
        </w:rPr>
        <w:t xml:space="preserve"> изучения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Н.В.Гоголя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наше время.</w:t>
      </w:r>
    </w:p>
    <w:p w:rsidR="007D4C62" w:rsidRDefault="00A43C0F" w:rsidP="007C7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C0F">
        <w:rPr>
          <w:rFonts w:ascii="Times New Roman" w:hAnsi="Times New Roman" w:cs="Times New Roman"/>
          <w:b/>
          <w:sz w:val="28"/>
          <w:szCs w:val="28"/>
        </w:rPr>
        <w:t>Гогол</w:t>
      </w:r>
      <w:proofErr w:type="gramStart"/>
      <w:r w:rsidRPr="00A43C0F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A43C0F">
        <w:rPr>
          <w:rFonts w:ascii="Times New Roman" w:hAnsi="Times New Roman" w:cs="Times New Roman"/>
          <w:b/>
          <w:sz w:val="28"/>
          <w:szCs w:val="28"/>
        </w:rPr>
        <w:t xml:space="preserve"> обличитель человеческих пороков: новое звучание сатиры </w:t>
      </w:r>
      <w:proofErr w:type="spellStart"/>
      <w:r w:rsidRPr="00A43C0F">
        <w:rPr>
          <w:rFonts w:ascii="Times New Roman" w:hAnsi="Times New Roman" w:cs="Times New Roman"/>
          <w:b/>
          <w:sz w:val="28"/>
          <w:szCs w:val="28"/>
        </w:rPr>
        <w:t>Н.Гоголя</w:t>
      </w:r>
      <w:proofErr w:type="spellEnd"/>
      <w:r w:rsidRPr="00A43C0F">
        <w:rPr>
          <w:rFonts w:ascii="Times New Roman" w:hAnsi="Times New Roman" w:cs="Times New Roman"/>
          <w:b/>
          <w:sz w:val="28"/>
          <w:szCs w:val="28"/>
        </w:rPr>
        <w:t xml:space="preserve"> сегодня.</w:t>
      </w:r>
    </w:p>
    <w:p w:rsidR="00A43C0F" w:rsidRDefault="00A43C0F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0F">
        <w:rPr>
          <w:rFonts w:ascii="Times New Roman" w:hAnsi="Times New Roman" w:cs="Times New Roman"/>
          <w:sz w:val="28"/>
          <w:szCs w:val="28"/>
        </w:rPr>
        <w:t>«Добрая сатира»- явный оксюморон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4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не допустить его, позволю сказать о сатире писателя словами своей ученицы: «Сатира Гоголя – это сатира с сердцем». «Чему смеётесь? Над собой смеётесь!» - словно слышим мы из прошлого. Чтобы смеяться над собой, нужно мужество. Помня о том, что Гоголь – один из нас, </w:t>
      </w:r>
      <w:r w:rsidR="00984722">
        <w:rPr>
          <w:rFonts w:ascii="Times New Roman" w:hAnsi="Times New Roman" w:cs="Times New Roman"/>
          <w:sz w:val="28"/>
          <w:szCs w:val="28"/>
        </w:rPr>
        <w:t>убеждаемся</w:t>
      </w:r>
      <w:r>
        <w:rPr>
          <w:rFonts w:ascii="Times New Roman" w:hAnsi="Times New Roman" w:cs="Times New Roman"/>
          <w:sz w:val="28"/>
          <w:szCs w:val="28"/>
        </w:rPr>
        <w:t>: опять великий сатирик даёт нам возможность исправиться, очиститься смехом. Опять он с нами, а не выше нас, не высокомерен, а гуманен. При изучении произведений не будем забывать об этом.</w:t>
      </w:r>
    </w:p>
    <w:p w:rsidR="003B64BB" w:rsidRDefault="00A43C0F" w:rsidP="007C7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C0F">
        <w:rPr>
          <w:rFonts w:ascii="Times New Roman" w:hAnsi="Times New Roman" w:cs="Times New Roman"/>
          <w:b/>
          <w:sz w:val="28"/>
          <w:szCs w:val="28"/>
        </w:rPr>
        <w:t xml:space="preserve">Гоголь – создатель национальной русской комедии  </w:t>
      </w:r>
      <w:r w:rsidRPr="00A43C0F">
        <w:rPr>
          <w:rFonts w:ascii="Times New Roman" w:hAnsi="Times New Roman" w:cs="Times New Roman"/>
          <w:sz w:val="28"/>
          <w:szCs w:val="28"/>
        </w:rPr>
        <w:t>или</w:t>
      </w:r>
      <w:r w:rsidRPr="00A43C0F">
        <w:rPr>
          <w:rFonts w:ascii="Times New Roman" w:hAnsi="Times New Roman" w:cs="Times New Roman"/>
          <w:b/>
          <w:sz w:val="28"/>
          <w:szCs w:val="28"/>
        </w:rPr>
        <w:t xml:space="preserve"> Что видим мы в зеркале Гоголя сегодня?</w:t>
      </w:r>
    </w:p>
    <w:p w:rsidR="00A43C0F" w:rsidRDefault="003B64BB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Бессмертие произведений Гоголя – в их современности.</w:t>
      </w:r>
      <w:r w:rsidR="00984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Драматургия писателя востребована, актуальна и интересна нам сегодня.</w:t>
      </w:r>
      <w:r w:rsidR="00984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Ибо живуча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хлестаковщина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С николаевской эпохой не ушли общечеловеческие пороки. И по сей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хлестаковы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ведутся в обществе, и немало среди современных «градоначальников» городничих, и нарушений всех и всяческих законов хоть отбавляй…Неискоренимы не только казнокрадство, чинопочитание, угодничество, лесть, фальшь и лицемерие – человеческая глупость, пошлость,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тунеядство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по-прежнему «выглядывают» из гоголевского зеркала. И по-прежнему видим мы едва заметную ироничную улыбку на мрачном лице писателя.</w:t>
      </w:r>
    </w:p>
    <w:p w:rsidR="003B64BB" w:rsidRDefault="003B64BB" w:rsidP="007C7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4BB">
        <w:rPr>
          <w:rFonts w:ascii="Times New Roman" w:hAnsi="Times New Roman" w:cs="Times New Roman"/>
          <w:b/>
          <w:sz w:val="28"/>
          <w:szCs w:val="28"/>
        </w:rPr>
        <w:t>Гоголь</w:t>
      </w:r>
      <w:r w:rsidR="007C7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64BB">
        <w:rPr>
          <w:rFonts w:ascii="Times New Roman" w:hAnsi="Times New Roman" w:cs="Times New Roman"/>
          <w:b/>
          <w:sz w:val="28"/>
          <w:szCs w:val="28"/>
        </w:rPr>
        <w:t>- всеобщий отец и учитель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64BB" w:rsidRDefault="003B64BB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4BB">
        <w:rPr>
          <w:rFonts w:ascii="Times New Roman" w:hAnsi="Times New Roman" w:cs="Times New Roman"/>
          <w:sz w:val="28"/>
          <w:szCs w:val="28"/>
        </w:rPr>
        <w:t>Протянуть руку тому, кто забит и забыт, ближнему своему.</w:t>
      </w:r>
      <w:r>
        <w:rPr>
          <w:rFonts w:ascii="Times New Roman" w:hAnsi="Times New Roman" w:cs="Times New Roman"/>
          <w:sz w:val="28"/>
          <w:szCs w:val="28"/>
        </w:rPr>
        <w:t xml:space="preserve"> В этом Гоголь как писатель-христианин не знает себе равных. Милосердия, сострадания, помощи</w:t>
      </w:r>
      <w:r w:rsidR="003072D3">
        <w:rPr>
          <w:rFonts w:ascii="Times New Roman" w:hAnsi="Times New Roman" w:cs="Times New Roman"/>
          <w:sz w:val="28"/>
          <w:szCs w:val="28"/>
        </w:rPr>
        <w:t xml:space="preserve"> в его произведениях достоин каждый.</w:t>
      </w:r>
      <w:r w:rsidR="00632425">
        <w:rPr>
          <w:rFonts w:ascii="Times New Roman" w:hAnsi="Times New Roman" w:cs="Times New Roman"/>
          <w:sz w:val="28"/>
          <w:szCs w:val="28"/>
        </w:rPr>
        <w:t xml:space="preserve"> </w:t>
      </w:r>
      <w:r w:rsidR="003072D3">
        <w:rPr>
          <w:rFonts w:ascii="Times New Roman" w:hAnsi="Times New Roman" w:cs="Times New Roman"/>
          <w:sz w:val="28"/>
          <w:szCs w:val="28"/>
        </w:rPr>
        <w:t xml:space="preserve">Способен ли человек протянуть руку помощи, проявить человечность? Не глумиться </w:t>
      </w:r>
      <w:proofErr w:type="gramStart"/>
      <w:r w:rsidR="003072D3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3072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72D3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="003072D3">
        <w:rPr>
          <w:rFonts w:ascii="Times New Roman" w:hAnsi="Times New Roman" w:cs="Times New Roman"/>
          <w:sz w:val="28"/>
          <w:szCs w:val="28"/>
        </w:rPr>
        <w:t xml:space="preserve"> подобным, а поддержать или спасти его!</w:t>
      </w:r>
      <w:r w:rsidR="00632425">
        <w:rPr>
          <w:rFonts w:ascii="Times New Roman" w:hAnsi="Times New Roman" w:cs="Times New Roman"/>
          <w:sz w:val="28"/>
          <w:szCs w:val="28"/>
        </w:rPr>
        <w:t xml:space="preserve"> </w:t>
      </w:r>
      <w:r w:rsidR="003072D3">
        <w:rPr>
          <w:rFonts w:ascii="Times New Roman" w:hAnsi="Times New Roman" w:cs="Times New Roman"/>
          <w:sz w:val="28"/>
          <w:szCs w:val="28"/>
        </w:rPr>
        <w:t xml:space="preserve">Не потому ли так противен нам </w:t>
      </w:r>
      <w:r w:rsidR="003072D3">
        <w:rPr>
          <w:rFonts w:ascii="Times New Roman" w:hAnsi="Times New Roman" w:cs="Times New Roman"/>
          <w:sz w:val="28"/>
          <w:szCs w:val="28"/>
        </w:rPr>
        <w:lastRenderedPageBreak/>
        <w:t>Иван Иванович в эпизоде с нищей старухой</w:t>
      </w:r>
      <w:r w:rsidR="00984722">
        <w:rPr>
          <w:rFonts w:ascii="Times New Roman" w:hAnsi="Times New Roman" w:cs="Times New Roman"/>
          <w:sz w:val="28"/>
          <w:szCs w:val="28"/>
        </w:rPr>
        <w:t xml:space="preserve"> </w:t>
      </w:r>
      <w:r w:rsidR="00632425">
        <w:rPr>
          <w:rFonts w:ascii="Times New Roman" w:hAnsi="Times New Roman" w:cs="Times New Roman"/>
          <w:sz w:val="28"/>
          <w:szCs w:val="28"/>
        </w:rPr>
        <w:t xml:space="preserve">(«Повесть о том, как поссорились Иван Иванович с Иваном Никифоровичем»)? Не потому ли страшен Пётр, свергающий брата своего в пропасть («Страшная месть»)? Не потому ли велик в своём укоре «Я брат твой!» незначительный </w:t>
      </w:r>
      <w:proofErr w:type="spellStart"/>
      <w:r w:rsidR="00632425">
        <w:rPr>
          <w:rFonts w:ascii="Times New Roman" w:hAnsi="Times New Roman" w:cs="Times New Roman"/>
          <w:sz w:val="28"/>
          <w:szCs w:val="28"/>
        </w:rPr>
        <w:t>Башмачкин</w:t>
      </w:r>
      <w:proofErr w:type="spellEnd"/>
      <w:r w:rsidR="00632425">
        <w:rPr>
          <w:rFonts w:ascii="Times New Roman" w:hAnsi="Times New Roman" w:cs="Times New Roman"/>
          <w:sz w:val="28"/>
          <w:szCs w:val="28"/>
        </w:rPr>
        <w:t>? Желание научить людей жить по-хорошему движет Гоголем. Человек не должен пропасть: у него всегда должна быть возможность исправиться. Главное, чтобы желание раскаяться не умирало в нём. Доколе это желание живо в человеке, дотоле он может быть прощён!</w:t>
      </w:r>
    </w:p>
    <w:p w:rsidR="00632425" w:rsidRDefault="00632425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простить невозможно?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равнодушие – к  самому себе, к людям.</w:t>
      </w:r>
      <w:r w:rsidR="00984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Предательство</w:t>
      </w:r>
      <w:r w:rsidR="007C7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(можно понять его причину, но не оправдать!) Убийство как самый страшный грех должно быть наказуемо.</w:t>
      </w:r>
      <w:r w:rsidR="00984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Гоголя оно обычно наказывается…смертью.</w:t>
      </w:r>
    </w:p>
    <w:p w:rsidR="00632425" w:rsidRDefault="00632425" w:rsidP="007C7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C29">
        <w:rPr>
          <w:rFonts w:ascii="Times New Roman" w:hAnsi="Times New Roman" w:cs="Times New Roman"/>
          <w:b/>
          <w:sz w:val="28"/>
          <w:szCs w:val="28"/>
        </w:rPr>
        <w:t>Ответственность Гоголя за людей.</w:t>
      </w:r>
      <w:r w:rsidR="004E7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C29">
        <w:rPr>
          <w:rFonts w:ascii="Times New Roman" w:hAnsi="Times New Roman" w:cs="Times New Roman"/>
          <w:b/>
          <w:sz w:val="28"/>
          <w:szCs w:val="28"/>
        </w:rPr>
        <w:t>Борьба за их духовное равенство</w:t>
      </w:r>
      <w:r w:rsidR="004E7C29">
        <w:rPr>
          <w:rFonts w:ascii="Times New Roman" w:hAnsi="Times New Roman" w:cs="Times New Roman"/>
          <w:b/>
          <w:sz w:val="28"/>
          <w:szCs w:val="28"/>
        </w:rPr>
        <w:t>.</w:t>
      </w:r>
    </w:p>
    <w:p w:rsidR="004E7C29" w:rsidRDefault="004E7C29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29">
        <w:rPr>
          <w:rFonts w:ascii="Times New Roman" w:hAnsi="Times New Roman" w:cs="Times New Roman"/>
          <w:sz w:val="28"/>
          <w:szCs w:val="28"/>
        </w:rPr>
        <w:t>О Гоголе нельзя писать, не обращаясь к его</w:t>
      </w:r>
      <w:r>
        <w:rPr>
          <w:rFonts w:ascii="Times New Roman" w:hAnsi="Times New Roman" w:cs="Times New Roman"/>
          <w:sz w:val="28"/>
          <w:szCs w:val="28"/>
        </w:rPr>
        <w:t xml:space="preserve"> удивительно лиричной прозе: «Русь! Русь!</w:t>
      </w:r>
      <w:r w:rsidR="007C7C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Вижу тебя  из моего чудного, прекрасного далека тебя вижу…Русь!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же ты хочешь от меня? Какая непостижимая загадка таится между нами? Что глядишь ты так, и зачем всё, что ни есть в тебе, обратило на меня полные ожидания очи?»… Своё творчество писатель мыслил как строгую отчую помощь сог</w:t>
      </w:r>
      <w:r w:rsidR="007C7C9F">
        <w:rPr>
          <w:rFonts w:ascii="Times New Roman" w:hAnsi="Times New Roman" w:cs="Times New Roman"/>
          <w:sz w:val="28"/>
          <w:szCs w:val="28"/>
        </w:rPr>
        <w:t xml:space="preserve">ражданам,  в которых видел </w:t>
      </w:r>
      <w:r>
        <w:rPr>
          <w:rFonts w:ascii="Times New Roman" w:hAnsi="Times New Roman" w:cs="Times New Roman"/>
          <w:sz w:val="28"/>
          <w:szCs w:val="28"/>
        </w:rPr>
        <w:t>огромное семейство. Произведения Гоголя заставляют нас задумываться и о</w:t>
      </w:r>
      <w:r w:rsidR="00AD3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смысле человеческой жизни</w:t>
      </w:r>
      <w:r w:rsidR="00984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(как проживает свою жизнь человек)</w:t>
      </w:r>
      <w:r w:rsidR="00AD39E8">
        <w:rPr>
          <w:rFonts w:ascii="Times New Roman" w:hAnsi="Times New Roman" w:cs="Times New Roman"/>
          <w:sz w:val="28"/>
          <w:szCs w:val="28"/>
        </w:rPr>
        <w:t>, и о смысле смерти</w:t>
      </w:r>
      <w:r w:rsidR="007C7C9F">
        <w:rPr>
          <w:rFonts w:ascii="Times New Roman" w:hAnsi="Times New Roman" w:cs="Times New Roman"/>
          <w:sz w:val="28"/>
          <w:szCs w:val="28"/>
        </w:rPr>
        <w:t xml:space="preserve"> </w:t>
      </w:r>
      <w:r w:rsidR="00AD39E8">
        <w:rPr>
          <w:rFonts w:ascii="Times New Roman" w:hAnsi="Times New Roman" w:cs="Times New Roman"/>
          <w:sz w:val="28"/>
          <w:szCs w:val="28"/>
        </w:rPr>
        <w:t>(во имя чего умирает человек).</w:t>
      </w:r>
      <w:r w:rsidR="00067B7F">
        <w:rPr>
          <w:rFonts w:ascii="Times New Roman" w:hAnsi="Times New Roman" w:cs="Times New Roman"/>
          <w:sz w:val="28"/>
          <w:szCs w:val="28"/>
        </w:rPr>
        <w:t xml:space="preserve"> </w:t>
      </w:r>
      <w:r w:rsidR="00AD39E8">
        <w:rPr>
          <w:rFonts w:ascii="Times New Roman" w:hAnsi="Times New Roman" w:cs="Times New Roman"/>
          <w:sz w:val="28"/>
          <w:szCs w:val="28"/>
        </w:rPr>
        <w:t>Какова же роль самого писателя в том сложном и благородном деле, каким является «отчая помощь согражданам»? Облечённый ответственностью писателя, Гоголь, веря, что будущее Росс</w:t>
      </w:r>
      <w:proofErr w:type="gramStart"/>
      <w:r w:rsidR="00AD39E8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="00AD39E8">
        <w:rPr>
          <w:rFonts w:ascii="Times New Roman" w:hAnsi="Times New Roman" w:cs="Times New Roman"/>
          <w:sz w:val="28"/>
          <w:szCs w:val="28"/>
        </w:rPr>
        <w:t xml:space="preserve"> народа зависит и от него, свою задачу видел в том, чтобы помочь понять людям их духовное равенство. И, наверное, нужно вспомнить «Шинель», чтобы осознать, как важно это равенство не нарушить!</w:t>
      </w:r>
    </w:p>
    <w:p w:rsidR="00AD39E8" w:rsidRDefault="00AD39E8" w:rsidP="007C7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E8">
        <w:rPr>
          <w:rFonts w:ascii="Times New Roman" w:hAnsi="Times New Roman" w:cs="Times New Roman"/>
          <w:b/>
          <w:sz w:val="28"/>
          <w:szCs w:val="28"/>
        </w:rPr>
        <w:t>Человек и семья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76891" w:rsidRDefault="00AD39E8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9E8">
        <w:rPr>
          <w:rFonts w:ascii="Times New Roman" w:hAnsi="Times New Roman" w:cs="Times New Roman"/>
          <w:sz w:val="28"/>
          <w:szCs w:val="28"/>
        </w:rPr>
        <w:t>«Человек без честного рода и потомства</w:t>
      </w:r>
      <w:r w:rsidR="00E76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что хлебное семя, кинутое в землю и пропавшее в земле»…Тема семьи в творчестве Гоголя отражена достаточно </w:t>
      </w:r>
      <w:r>
        <w:rPr>
          <w:rFonts w:ascii="Times New Roman" w:hAnsi="Times New Roman" w:cs="Times New Roman"/>
          <w:sz w:val="28"/>
          <w:szCs w:val="28"/>
        </w:rPr>
        <w:lastRenderedPageBreak/>
        <w:t>сложно.</w:t>
      </w:r>
      <w:r w:rsidR="00884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 писателя</w:t>
      </w:r>
      <w:r w:rsidR="007C7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быт бесприютного человека</w:t>
      </w:r>
      <w:r w:rsidR="00884249">
        <w:rPr>
          <w:rFonts w:ascii="Times New Roman" w:hAnsi="Times New Roman" w:cs="Times New Roman"/>
          <w:sz w:val="28"/>
          <w:szCs w:val="28"/>
        </w:rPr>
        <w:t>. Тоска по семье как необходимому для него миру находит отражение во многих произведениях. Одинокий человек всегда несчастен! Более того: причина его духовного оскудения – в потере  семьи. Вспомним Плюшкина! Ведь превращение его в «прореху на теле человечества» началось именно с распада семьи. Заглянем</w:t>
      </w:r>
      <w:r w:rsidR="00E76891">
        <w:rPr>
          <w:rFonts w:ascii="Times New Roman" w:hAnsi="Times New Roman" w:cs="Times New Roman"/>
          <w:sz w:val="28"/>
          <w:szCs w:val="28"/>
        </w:rPr>
        <w:t xml:space="preserve"> на страницы некоторых повестей</w:t>
      </w:r>
      <w:r w:rsidR="00884249">
        <w:rPr>
          <w:rFonts w:ascii="Times New Roman" w:hAnsi="Times New Roman" w:cs="Times New Roman"/>
          <w:sz w:val="28"/>
          <w:szCs w:val="28"/>
        </w:rPr>
        <w:t>: «Майская ночь или утопленница», «Ночь перед Рождеств</w:t>
      </w:r>
      <w:r w:rsidR="00067B7F">
        <w:rPr>
          <w:rFonts w:ascii="Times New Roman" w:hAnsi="Times New Roman" w:cs="Times New Roman"/>
          <w:sz w:val="28"/>
          <w:szCs w:val="28"/>
        </w:rPr>
        <w:t>ом», «</w:t>
      </w:r>
      <w:proofErr w:type="spellStart"/>
      <w:r w:rsidR="00067B7F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="00067B7F">
        <w:rPr>
          <w:rFonts w:ascii="Times New Roman" w:hAnsi="Times New Roman" w:cs="Times New Roman"/>
          <w:sz w:val="28"/>
          <w:szCs w:val="28"/>
        </w:rPr>
        <w:t xml:space="preserve"> ярмарка». «Изъ</w:t>
      </w:r>
      <w:r w:rsidR="00884249">
        <w:rPr>
          <w:rFonts w:ascii="Times New Roman" w:hAnsi="Times New Roman" w:cs="Times New Roman"/>
          <w:sz w:val="28"/>
          <w:szCs w:val="28"/>
        </w:rPr>
        <w:t>яны»</w:t>
      </w:r>
      <w:r w:rsidR="0069297D">
        <w:rPr>
          <w:rFonts w:ascii="Times New Roman" w:hAnsi="Times New Roman" w:cs="Times New Roman"/>
          <w:sz w:val="28"/>
          <w:szCs w:val="28"/>
        </w:rPr>
        <w:t xml:space="preserve"> героев </w:t>
      </w:r>
      <w:proofErr w:type="gramStart"/>
      <w:r w:rsidR="0069297D">
        <w:rPr>
          <w:rFonts w:ascii="Times New Roman" w:hAnsi="Times New Roman" w:cs="Times New Roman"/>
          <w:sz w:val="28"/>
          <w:szCs w:val="28"/>
        </w:rPr>
        <w:t>проявляют</w:t>
      </w:r>
      <w:r w:rsidR="00E76891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E76891">
        <w:rPr>
          <w:rFonts w:ascii="Times New Roman" w:hAnsi="Times New Roman" w:cs="Times New Roman"/>
          <w:sz w:val="28"/>
          <w:szCs w:val="28"/>
        </w:rPr>
        <w:t xml:space="preserve"> прежде всего в том, каково их отношение к семье, какие они семьянины. Отсюда-неповторимость Гоголя как художника. Как он предвидел, как угадал значимость семьи в становлении и развитии человека!</w:t>
      </w:r>
    </w:p>
    <w:p w:rsidR="00AD39E8" w:rsidRDefault="00E76891" w:rsidP="007C7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891">
        <w:rPr>
          <w:rFonts w:ascii="Times New Roman" w:hAnsi="Times New Roman" w:cs="Times New Roman"/>
          <w:b/>
          <w:sz w:val="28"/>
          <w:szCs w:val="28"/>
        </w:rPr>
        <w:t>Человек и Бог: мир гоголевских героев и Библия.</w:t>
      </w:r>
    </w:p>
    <w:p w:rsidR="00E76891" w:rsidRDefault="00E76891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9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768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6891">
        <w:rPr>
          <w:rFonts w:ascii="Times New Roman" w:hAnsi="Times New Roman" w:cs="Times New Roman"/>
          <w:sz w:val="28"/>
          <w:szCs w:val="28"/>
        </w:rPr>
        <w:t xml:space="preserve"> Христе</w:t>
      </w:r>
      <w:r w:rsidR="007C7C9F">
        <w:rPr>
          <w:rFonts w:ascii="Times New Roman" w:hAnsi="Times New Roman" w:cs="Times New Roman"/>
          <w:sz w:val="28"/>
          <w:szCs w:val="28"/>
        </w:rPr>
        <w:t xml:space="preserve"> </w:t>
      </w:r>
      <w:r w:rsidRPr="00E76891">
        <w:rPr>
          <w:rFonts w:ascii="Times New Roman" w:hAnsi="Times New Roman" w:cs="Times New Roman"/>
          <w:sz w:val="28"/>
          <w:szCs w:val="28"/>
        </w:rPr>
        <w:t>- ключ к душе человека»</w:t>
      </w:r>
      <w:r>
        <w:rPr>
          <w:rFonts w:ascii="Times New Roman" w:hAnsi="Times New Roman" w:cs="Times New Roman"/>
          <w:sz w:val="28"/>
          <w:szCs w:val="28"/>
        </w:rPr>
        <w:t>,- утверждает писатель в «Авторской исповеди». Нет, не  «ментора от богословия», не богослова изучаем мы в школе! Да, библейские заповеди находят своё преломление в произведениях Николая Васильевича Гоголя. В поисках идеала подлинной человечности он обращается к ним едва ли не в каждом творении.</w:t>
      </w:r>
      <w:r w:rsidR="002436B9">
        <w:rPr>
          <w:rFonts w:ascii="Times New Roman" w:hAnsi="Times New Roman" w:cs="Times New Roman"/>
          <w:sz w:val="28"/>
          <w:szCs w:val="28"/>
        </w:rPr>
        <w:t xml:space="preserve"> Убедимся? «Старосветские помещики»: Нет Бога, кроме Господа. «</w:t>
      </w:r>
      <w:proofErr w:type="spellStart"/>
      <w:r w:rsidR="002436B9">
        <w:rPr>
          <w:rFonts w:ascii="Times New Roman" w:hAnsi="Times New Roman" w:cs="Times New Roman"/>
          <w:sz w:val="28"/>
          <w:szCs w:val="28"/>
        </w:rPr>
        <w:t>Вий</w:t>
      </w:r>
      <w:proofErr w:type="spellEnd"/>
      <w:r w:rsidR="002436B9">
        <w:rPr>
          <w:rFonts w:ascii="Times New Roman" w:hAnsi="Times New Roman" w:cs="Times New Roman"/>
          <w:sz w:val="28"/>
          <w:szCs w:val="28"/>
        </w:rPr>
        <w:t xml:space="preserve">»: Не убий. «Повесть о том, как поссорились Иван Иванович с Иваном Никифоровичем»: Возлюби ближнего своего… «Тарас Бульба»: Положи душу </w:t>
      </w:r>
      <w:proofErr w:type="gramStart"/>
      <w:r w:rsidR="002436B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2436B9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proofErr w:type="gramEnd"/>
      <w:r w:rsidR="002436B9">
        <w:rPr>
          <w:rFonts w:ascii="Times New Roman" w:hAnsi="Times New Roman" w:cs="Times New Roman"/>
          <w:sz w:val="28"/>
          <w:szCs w:val="28"/>
        </w:rPr>
        <w:t xml:space="preserve"> своя. «Шинель»</w:t>
      </w:r>
      <w:r w:rsidR="00984722">
        <w:rPr>
          <w:rFonts w:ascii="Times New Roman" w:hAnsi="Times New Roman" w:cs="Times New Roman"/>
          <w:sz w:val="28"/>
          <w:szCs w:val="28"/>
        </w:rPr>
        <w:t>: Н</w:t>
      </w:r>
      <w:r w:rsidR="002436B9">
        <w:rPr>
          <w:rFonts w:ascii="Times New Roman" w:hAnsi="Times New Roman" w:cs="Times New Roman"/>
          <w:sz w:val="28"/>
          <w:szCs w:val="28"/>
        </w:rPr>
        <w:t>е сотвори себе кумира</w:t>
      </w:r>
      <w:proofErr w:type="gramStart"/>
      <w:r w:rsidR="002436B9">
        <w:rPr>
          <w:rFonts w:ascii="Times New Roman" w:hAnsi="Times New Roman" w:cs="Times New Roman"/>
          <w:sz w:val="28"/>
          <w:szCs w:val="28"/>
        </w:rPr>
        <w:t>…З</w:t>
      </w:r>
      <w:proofErr w:type="gramEnd"/>
      <w:r w:rsidR="002436B9">
        <w:rPr>
          <w:rFonts w:ascii="Times New Roman" w:hAnsi="Times New Roman" w:cs="Times New Roman"/>
          <w:sz w:val="28"/>
          <w:szCs w:val="28"/>
        </w:rPr>
        <w:t>адумаемся: важно ли донести это до тех, кого мы воспитываем?</w:t>
      </w:r>
    </w:p>
    <w:p w:rsidR="00185FB9" w:rsidRDefault="00185FB9" w:rsidP="007C7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FB9">
        <w:rPr>
          <w:rFonts w:ascii="Times New Roman" w:hAnsi="Times New Roman" w:cs="Times New Roman"/>
          <w:b/>
          <w:sz w:val="28"/>
          <w:szCs w:val="28"/>
        </w:rPr>
        <w:t>Новое прочтение старой повести</w:t>
      </w:r>
      <w:r>
        <w:rPr>
          <w:rFonts w:ascii="Times New Roman" w:hAnsi="Times New Roman" w:cs="Times New Roman"/>
          <w:b/>
          <w:sz w:val="28"/>
          <w:szCs w:val="28"/>
        </w:rPr>
        <w:t>: «Старосветские помещики».</w:t>
      </w:r>
    </w:p>
    <w:p w:rsidR="00185FB9" w:rsidRDefault="00185FB9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FB9">
        <w:rPr>
          <w:rFonts w:ascii="Times New Roman" w:hAnsi="Times New Roman" w:cs="Times New Roman"/>
          <w:sz w:val="28"/>
          <w:szCs w:val="28"/>
        </w:rPr>
        <w:t>Хочется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85FB9">
        <w:rPr>
          <w:rFonts w:ascii="Times New Roman" w:hAnsi="Times New Roman" w:cs="Times New Roman"/>
          <w:sz w:val="28"/>
          <w:szCs w:val="28"/>
        </w:rPr>
        <w:t>ткрыть»</w:t>
      </w:r>
      <w:r>
        <w:rPr>
          <w:rFonts w:ascii="Times New Roman" w:hAnsi="Times New Roman" w:cs="Times New Roman"/>
          <w:sz w:val="28"/>
          <w:szCs w:val="28"/>
        </w:rPr>
        <w:t xml:space="preserve"> одну из повестей «Миргорода». Да, именно её, которую рассматривали  как «показ двух пародий на человечество». Время всё расставляет по местам.</w:t>
      </w:r>
      <w:r w:rsidR="00430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это «незначительное» в прошлом произведение</w:t>
      </w:r>
      <w:r w:rsidRPr="00185FB9">
        <w:rPr>
          <w:rFonts w:ascii="Times New Roman" w:hAnsi="Times New Roman" w:cs="Times New Roman"/>
          <w:sz w:val="28"/>
          <w:szCs w:val="28"/>
        </w:rPr>
        <w:t xml:space="preserve"> </w:t>
      </w:r>
      <w:r w:rsidR="00430488">
        <w:rPr>
          <w:rFonts w:ascii="Times New Roman" w:hAnsi="Times New Roman" w:cs="Times New Roman"/>
          <w:sz w:val="28"/>
          <w:szCs w:val="28"/>
        </w:rPr>
        <w:t xml:space="preserve">важно для нас тем, что его герои – обычные, но добродетельные люди, в ком нет злобы, зависти, корысти. Да, они не блюдут постов, не молятся, не ходят в церковь. Но если Бог – в душе? Если их грехи разве что в попустительстве мужикам да в чревоугодии? Двухсот </w:t>
      </w:r>
      <w:proofErr w:type="gramStart"/>
      <w:r w:rsidR="00430488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="00430488">
        <w:rPr>
          <w:rFonts w:ascii="Times New Roman" w:hAnsi="Times New Roman" w:cs="Times New Roman"/>
          <w:sz w:val="28"/>
          <w:szCs w:val="28"/>
        </w:rPr>
        <w:t xml:space="preserve"> как ни бывало!» Разруха, пьянство мужиков, распад всего хозяйства от явившегося </w:t>
      </w:r>
      <w:r w:rsidR="00430488">
        <w:rPr>
          <w:rFonts w:ascii="Times New Roman" w:hAnsi="Times New Roman" w:cs="Times New Roman"/>
          <w:sz w:val="28"/>
          <w:szCs w:val="28"/>
        </w:rPr>
        <w:lastRenderedPageBreak/>
        <w:t>«страшного реформатора»,- читаем мы у Гоголя. Оглядываемся вокруг: та же картина. Разруха прежде всего в головах</w:t>
      </w:r>
      <w:proofErr w:type="gramStart"/>
      <w:r w:rsidR="00430488">
        <w:rPr>
          <w:rFonts w:ascii="Times New Roman" w:hAnsi="Times New Roman" w:cs="Times New Roman"/>
          <w:sz w:val="28"/>
          <w:szCs w:val="28"/>
        </w:rPr>
        <w:t>…В</w:t>
      </w:r>
      <w:proofErr w:type="gramEnd"/>
      <w:r w:rsidR="00430488">
        <w:rPr>
          <w:rFonts w:ascii="Times New Roman" w:hAnsi="Times New Roman" w:cs="Times New Roman"/>
          <w:sz w:val="28"/>
          <w:szCs w:val="28"/>
        </w:rPr>
        <w:t xml:space="preserve">от это - и уродливо, и пошло, и горько. Повесть, где сюжет ничуть не занимателен, может привлечь именно необычной теплотой отношений </w:t>
      </w:r>
      <w:proofErr w:type="spellStart"/>
      <w:r w:rsidR="00430488">
        <w:rPr>
          <w:rFonts w:ascii="Times New Roman" w:hAnsi="Times New Roman" w:cs="Times New Roman"/>
          <w:sz w:val="28"/>
          <w:szCs w:val="28"/>
        </w:rPr>
        <w:t>Товстогубов</w:t>
      </w:r>
      <w:proofErr w:type="spellEnd"/>
      <w:r w:rsidR="00430488">
        <w:rPr>
          <w:rFonts w:ascii="Times New Roman" w:hAnsi="Times New Roman" w:cs="Times New Roman"/>
          <w:sz w:val="28"/>
          <w:szCs w:val="28"/>
        </w:rPr>
        <w:t>, их непритворным чувством. Гоголь незатейливо и просто рассказывает, как после смерти жены осиротевший муж впадает в слабоумие, а потом умирает.</w:t>
      </w:r>
      <w:r w:rsidR="001D2236">
        <w:rPr>
          <w:rFonts w:ascii="Times New Roman" w:hAnsi="Times New Roman" w:cs="Times New Roman"/>
          <w:sz w:val="28"/>
          <w:szCs w:val="28"/>
        </w:rPr>
        <w:t xml:space="preserve"> </w:t>
      </w:r>
      <w:r w:rsidR="00430488">
        <w:rPr>
          <w:rFonts w:ascii="Times New Roman" w:hAnsi="Times New Roman" w:cs="Times New Roman"/>
          <w:sz w:val="28"/>
          <w:szCs w:val="28"/>
        </w:rPr>
        <w:t>Как проницателен писатель! Страшная реалия нашего времени</w:t>
      </w:r>
      <w:r w:rsidR="00067B7F">
        <w:rPr>
          <w:rFonts w:ascii="Times New Roman" w:hAnsi="Times New Roman" w:cs="Times New Roman"/>
          <w:sz w:val="28"/>
          <w:szCs w:val="28"/>
        </w:rPr>
        <w:t xml:space="preserve"> </w:t>
      </w:r>
      <w:r w:rsidR="00430488">
        <w:rPr>
          <w:rFonts w:ascii="Times New Roman" w:hAnsi="Times New Roman" w:cs="Times New Roman"/>
          <w:sz w:val="28"/>
          <w:szCs w:val="28"/>
        </w:rPr>
        <w:t xml:space="preserve">- обилие стариков, потерявших в жизни опору. Невольно испытываешь </w:t>
      </w:r>
      <w:r w:rsidR="001D2236">
        <w:rPr>
          <w:rFonts w:ascii="Times New Roman" w:hAnsi="Times New Roman" w:cs="Times New Roman"/>
          <w:sz w:val="28"/>
          <w:szCs w:val="28"/>
        </w:rPr>
        <w:t>«</w:t>
      </w:r>
      <w:r w:rsidR="00430488">
        <w:rPr>
          <w:rFonts w:ascii="Times New Roman" w:hAnsi="Times New Roman" w:cs="Times New Roman"/>
          <w:sz w:val="28"/>
          <w:szCs w:val="28"/>
        </w:rPr>
        <w:t>чувство</w:t>
      </w:r>
      <w:r w:rsidR="001D2236">
        <w:rPr>
          <w:rFonts w:ascii="Times New Roman" w:hAnsi="Times New Roman" w:cs="Times New Roman"/>
          <w:sz w:val="28"/>
          <w:szCs w:val="28"/>
        </w:rPr>
        <w:t>,…когда видишь перед собою без ноги человека, которого всегда знал здоровым». Задумаемся: почему мир так оскудел на чувства? Почему сострадание, самоотверженность, уважение «уходят из обихода»?</w:t>
      </w:r>
      <w:r w:rsidR="00984722">
        <w:rPr>
          <w:rFonts w:ascii="Times New Roman" w:hAnsi="Times New Roman" w:cs="Times New Roman"/>
          <w:sz w:val="28"/>
          <w:szCs w:val="28"/>
        </w:rPr>
        <w:t xml:space="preserve"> </w:t>
      </w:r>
      <w:r w:rsidR="001D2236">
        <w:rPr>
          <w:rFonts w:ascii="Times New Roman" w:hAnsi="Times New Roman" w:cs="Times New Roman"/>
          <w:sz w:val="28"/>
          <w:szCs w:val="28"/>
        </w:rPr>
        <w:t xml:space="preserve">Гоголь неназойлив: он учит нас любви общечеловеческой так незаметно, </w:t>
      </w:r>
      <w:proofErr w:type="gramStart"/>
      <w:r w:rsidR="001D2236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1D2236">
        <w:rPr>
          <w:rFonts w:ascii="Times New Roman" w:hAnsi="Times New Roman" w:cs="Times New Roman"/>
          <w:sz w:val="28"/>
          <w:szCs w:val="28"/>
        </w:rPr>
        <w:t xml:space="preserve"> не идеализируя её, что не вдруг заметишь, как она прекрасна! И разве можно отказать в духовности «приземлённой» Пульхерии Ивановне, которая, умирая, заботится о муже, о том, как он останется без неё. </w:t>
      </w:r>
      <w:proofErr w:type="gramStart"/>
      <w:r w:rsidR="001D2236">
        <w:rPr>
          <w:rFonts w:ascii="Times New Roman" w:hAnsi="Times New Roman" w:cs="Times New Roman"/>
          <w:sz w:val="28"/>
          <w:szCs w:val="28"/>
        </w:rPr>
        <w:t>Таким образом, смерть «высвечивает» всё самое лучшее в незаметной,  «пошлой» старушке, высвечивает её душу – а она, безусловно, есть!</w:t>
      </w:r>
      <w:proofErr w:type="gramEnd"/>
      <w:r w:rsidR="001D2236">
        <w:rPr>
          <w:rFonts w:ascii="Times New Roman" w:hAnsi="Times New Roman" w:cs="Times New Roman"/>
          <w:sz w:val="28"/>
          <w:szCs w:val="28"/>
        </w:rPr>
        <w:t xml:space="preserve"> И прекрасно, если ученики увидят это!</w:t>
      </w:r>
    </w:p>
    <w:p w:rsidR="001D2236" w:rsidRPr="00185FB9" w:rsidRDefault="000E7BC4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для меня Николай Васильевич Гоголь? Это возможность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самоузнавания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 Ведь герои его</w:t>
      </w:r>
      <w:r w:rsidR="007C7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 и мы сами, читатели.</w:t>
      </w:r>
      <w:r w:rsidR="00984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не просто читать произведения Гоголя! В них столько смыслов, столько загадок!</w:t>
      </w:r>
      <w:r w:rsidR="00984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сколь велика радость и самоуважение, когда постигаешь эти смыслы, разгадываешь загадки!</w:t>
      </w:r>
    </w:p>
    <w:p w:rsidR="002436B9" w:rsidRDefault="002436B9" w:rsidP="007C7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6B9">
        <w:rPr>
          <w:rFonts w:ascii="Times New Roman" w:hAnsi="Times New Roman" w:cs="Times New Roman"/>
          <w:b/>
          <w:sz w:val="28"/>
          <w:szCs w:val="28"/>
        </w:rPr>
        <w:t>Памятник Гоголю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Суворовском бульваре.</w:t>
      </w:r>
    </w:p>
    <w:p w:rsidR="002436B9" w:rsidRDefault="002436B9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6B9">
        <w:rPr>
          <w:rFonts w:ascii="Times New Roman" w:hAnsi="Times New Roman" w:cs="Times New Roman"/>
          <w:sz w:val="28"/>
          <w:szCs w:val="28"/>
        </w:rPr>
        <w:t>Чувствую, что «встреча» с Гоголем будет незавершённой, если мы не откроем</w:t>
      </w:r>
      <w:r>
        <w:rPr>
          <w:rFonts w:ascii="Times New Roman" w:hAnsi="Times New Roman" w:cs="Times New Roman"/>
          <w:sz w:val="28"/>
          <w:szCs w:val="28"/>
        </w:rPr>
        <w:t xml:space="preserve"> для себя этот памятник, символизирующий писателя</w:t>
      </w:r>
      <w:r w:rsidR="007C7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покровителя. Вот он, Учитель, готовый своей крылаткой, словно отеческим крылом, закрыть и уберечь своих героев. </w:t>
      </w:r>
      <w:r w:rsidR="00185FB9">
        <w:rPr>
          <w:rFonts w:ascii="Times New Roman" w:hAnsi="Times New Roman" w:cs="Times New Roman"/>
          <w:sz w:val="28"/>
          <w:szCs w:val="28"/>
        </w:rPr>
        <w:t xml:space="preserve">Это один из лучших памятников писателю. Важно говорить о смысле памятников Гоголю. Создать ему памятник в душе – необходимо! </w:t>
      </w:r>
    </w:p>
    <w:p w:rsidR="00185FB9" w:rsidRPr="002436B9" w:rsidRDefault="00185FB9" w:rsidP="007C7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5FB9" w:rsidRPr="002436B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53" w:rsidRDefault="00182153" w:rsidP="00182153">
      <w:pPr>
        <w:spacing w:after="0" w:line="240" w:lineRule="auto"/>
      </w:pPr>
      <w:r>
        <w:separator/>
      </w:r>
    </w:p>
  </w:endnote>
  <w:endnote w:type="continuationSeparator" w:id="0">
    <w:p w:rsidR="00182153" w:rsidRDefault="00182153" w:rsidP="0018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830774"/>
      <w:docPartObj>
        <w:docPartGallery w:val="Page Numbers (Bottom of Page)"/>
        <w:docPartUnique/>
      </w:docPartObj>
    </w:sdtPr>
    <w:sdtContent>
      <w:p w:rsidR="00182153" w:rsidRDefault="001821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82153" w:rsidRDefault="001821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53" w:rsidRDefault="00182153" w:rsidP="00182153">
      <w:pPr>
        <w:spacing w:after="0" w:line="240" w:lineRule="auto"/>
      </w:pPr>
      <w:r>
        <w:separator/>
      </w:r>
    </w:p>
  </w:footnote>
  <w:footnote w:type="continuationSeparator" w:id="0">
    <w:p w:rsidR="00182153" w:rsidRDefault="00182153" w:rsidP="00182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F7"/>
    <w:rsid w:val="000555EF"/>
    <w:rsid w:val="00067B7F"/>
    <w:rsid w:val="000E7BC4"/>
    <w:rsid w:val="00182153"/>
    <w:rsid w:val="00185FB9"/>
    <w:rsid w:val="001D2236"/>
    <w:rsid w:val="002436B9"/>
    <w:rsid w:val="00245687"/>
    <w:rsid w:val="00282727"/>
    <w:rsid w:val="002D13E6"/>
    <w:rsid w:val="003072D3"/>
    <w:rsid w:val="00335ED6"/>
    <w:rsid w:val="003639A9"/>
    <w:rsid w:val="003B64BB"/>
    <w:rsid w:val="00411A74"/>
    <w:rsid w:val="00430488"/>
    <w:rsid w:val="004E7C29"/>
    <w:rsid w:val="00632425"/>
    <w:rsid w:val="0069297D"/>
    <w:rsid w:val="006C0D14"/>
    <w:rsid w:val="007C7C9F"/>
    <w:rsid w:val="007D4C62"/>
    <w:rsid w:val="00884249"/>
    <w:rsid w:val="00984722"/>
    <w:rsid w:val="009D2F9C"/>
    <w:rsid w:val="009E58BA"/>
    <w:rsid w:val="00A31907"/>
    <w:rsid w:val="00A43C0F"/>
    <w:rsid w:val="00AD39E8"/>
    <w:rsid w:val="00CA7569"/>
    <w:rsid w:val="00D36930"/>
    <w:rsid w:val="00E76891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153"/>
  </w:style>
  <w:style w:type="paragraph" w:styleId="a5">
    <w:name w:val="footer"/>
    <w:basedOn w:val="a"/>
    <w:link w:val="a6"/>
    <w:uiPriority w:val="99"/>
    <w:unhideWhenUsed/>
    <w:rsid w:val="00182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153"/>
  </w:style>
  <w:style w:type="paragraph" w:styleId="a5">
    <w:name w:val="footer"/>
    <w:basedOn w:val="a"/>
    <w:link w:val="a6"/>
    <w:uiPriority w:val="99"/>
    <w:unhideWhenUsed/>
    <w:rsid w:val="00182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05BF-B8A7-475E-ADB2-378A68C6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2020-10-30T15:29:00Z</dcterms:created>
  <dcterms:modified xsi:type="dcterms:W3CDTF">2020-11-08T18:42:00Z</dcterms:modified>
</cp:coreProperties>
</file>